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28E0" w14:textId="77777777" w:rsidR="003D53D7" w:rsidRDefault="003D53D7" w:rsidP="003D53D7">
      <w:pPr>
        <w:spacing w:line="36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F71E1">
        <w:rPr>
          <w:rFonts w:ascii="TH SarabunIT๙" w:hAnsi="TH SarabunIT๙" w:cs="TH SarabunIT๙"/>
          <w:noProof/>
          <w:sz w:val="34"/>
          <w:szCs w:val="34"/>
        </w:rPr>
        <w:drawing>
          <wp:inline distT="0" distB="0" distL="0" distR="0" wp14:anchorId="3E96E211" wp14:editId="2FFE9663">
            <wp:extent cx="1169035" cy="1240263"/>
            <wp:effectExtent l="0" t="0" r="0" b="0"/>
            <wp:docPr id="181687961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531" cy="124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F1190" w14:textId="77777777" w:rsidR="003D53D7" w:rsidRPr="001F3085" w:rsidRDefault="003D53D7" w:rsidP="003D53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ประกาศสำนักงานตำรวจแห่งชาติ</w:t>
      </w:r>
    </w:p>
    <w:p w14:paraId="7AE18246" w14:textId="77777777" w:rsidR="003D53D7" w:rsidRPr="001F3085" w:rsidRDefault="003D53D7" w:rsidP="003D53D7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384FA3C7" w14:textId="46C4A79B" w:rsidR="003D53D7" w:rsidRPr="001F3085" w:rsidRDefault="003D53D7" w:rsidP="003D53D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30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ประกาศผู้ชนะการเสนอราคา จ้างเหมาซ่อมบำรุงรักษา รถบรรทุกผู้ต้องหา 6 ล้อ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หมายเลขโล่ 79051 โดยวิธีเฉพาะเจาะจง</w:t>
      </w:r>
    </w:p>
    <w:p w14:paraId="624AD5F1" w14:textId="77777777" w:rsidR="003D53D7" w:rsidRPr="001F3085" w:rsidRDefault="003D53D7" w:rsidP="003D53D7">
      <w:pPr>
        <w:tabs>
          <w:tab w:val="left" w:pos="2410"/>
          <w:tab w:val="left" w:pos="2552"/>
          <w:tab w:val="left" w:pos="3544"/>
          <w:tab w:val="left" w:pos="4536"/>
        </w:tabs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1F3085">
        <w:rPr>
          <w:rFonts w:ascii="TH SarabunIT๙" w:hAnsi="TH SarabunIT๙" w:cs="TH SarabunIT๙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D9CC7D5" wp14:editId="62AB3049">
                <wp:simplePos x="0" y="0"/>
                <wp:positionH relativeFrom="column">
                  <wp:posOffset>1885950</wp:posOffset>
                </wp:positionH>
                <wp:positionV relativeFrom="paragraph">
                  <wp:posOffset>212725</wp:posOffset>
                </wp:positionV>
                <wp:extent cx="2028825" cy="0"/>
                <wp:effectExtent l="5080" t="7620" r="13970" b="11430"/>
                <wp:wrapNone/>
                <wp:docPr id="1600266364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A5BA2" id="ลูกศรเชื่อมต่อแบบตรง 2" o:spid="_x0000_s1026" type="#_x0000_t32" style="position:absolute;margin-left:148.5pt;margin-top:16.75pt;width:159.7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"/>
            </w:pict>
          </mc:Fallback>
        </mc:AlternateContent>
      </w:r>
    </w:p>
    <w:p w14:paraId="6BFE77C8" w14:textId="77777777" w:rsidR="003D53D7" w:rsidRPr="001F3085" w:rsidRDefault="003D53D7" w:rsidP="003D53D7">
      <w:pPr>
        <w:rPr>
          <w:rFonts w:ascii="TH SarabunIT๙" w:hAnsi="TH SarabunIT๙" w:cs="TH SarabunIT๙"/>
          <w:sz w:val="18"/>
          <w:szCs w:val="18"/>
          <w:cs/>
        </w:rPr>
      </w:pPr>
      <w:r w:rsidRPr="001F3085">
        <w:rPr>
          <w:rFonts w:ascii="TH SarabunIT๙" w:hAnsi="TH SarabunIT๙" w:cs="TH SarabunIT๙" w:hint="cs"/>
          <w:sz w:val="18"/>
          <w:szCs w:val="18"/>
          <w:cs/>
        </w:rPr>
        <w:t xml:space="preserve">                                        </w:t>
      </w:r>
      <w:r w:rsidRPr="001F3085">
        <w:rPr>
          <w:rFonts w:ascii="TH SarabunIT๙" w:hAnsi="TH SarabunIT๙" w:cs="TH SarabunIT๙"/>
          <w:sz w:val="18"/>
          <w:szCs w:val="18"/>
          <w:cs/>
        </w:rPr>
        <w:t xml:space="preserve">   </w:t>
      </w:r>
    </w:p>
    <w:p w14:paraId="1C462FD1" w14:textId="77777777" w:rsidR="003D53D7" w:rsidRPr="001F3085" w:rsidRDefault="003D53D7" w:rsidP="003D53D7">
      <w:pPr>
        <w:rPr>
          <w:rFonts w:ascii="TH SarabunIT๙" w:hAnsi="TH SarabunIT๙" w:cs="TH SarabunIT๙"/>
          <w:sz w:val="10"/>
          <w:szCs w:val="10"/>
        </w:rPr>
      </w:pPr>
      <w:r w:rsidRPr="001F3085">
        <w:rPr>
          <w:rFonts w:ascii="TH SarabunIT๙" w:hAnsi="TH SarabunIT๙" w:cs="TH SarabunIT๙" w:hint="cs"/>
          <w:sz w:val="10"/>
          <w:szCs w:val="10"/>
          <w:cs/>
        </w:rPr>
        <w:t xml:space="preserve"> </w:t>
      </w:r>
    </w:p>
    <w:p w14:paraId="4BA517A7" w14:textId="2FF9000D" w:rsidR="003D53D7" w:rsidRDefault="003D53D7" w:rsidP="003D53D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ตามที่สำนักงานตรวจแห่งชาติ โดย ตรวจคนเข้าเมืองจังหวัดชุมพร ได้มีการโครงการ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D53D7">
        <w:rPr>
          <w:rFonts w:ascii="TH SarabunIT๙" w:hAnsi="TH SarabunIT๙" w:cs="TH SarabunIT๙" w:hint="cs"/>
          <w:sz w:val="32"/>
          <w:szCs w:val="32"/>
          <w:cs/>
        </w:rPr>
        <w:t>จ้างเหมาซ่อมบำรุงรักษา รถบรรทุกผู้ต้องหา 6 ล้อ หมายเลขโล่ 79051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 นั้น</w:t>
      </w:r>
    </w:p>
    <w:p w14:paraId="17893A63" w14:textId="77777777" w:rsidR="003D53D7" w:rsidRPr="00C90D26" w:rsidRDefault="003D53D7" w:rsidP="003D53D7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06919DD8" w14:textId="092EDC31" w:rsidR="003D53D7" w:rsidRDefault="003D53D7" w:rsidP="003D53D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จ้างเหมางานซ่อมบำรุงยานพาหนะ จำนวน 1 งวด  ผู้ได้รับการคัดเลือก ได้แก่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หจก.ชุมพรศูนย์ล้อ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โดยเสนอราคา เป็นเงินทั้งสิ้น 13,400.00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หนึ่งสามพันสี่ร้อยบาทถ้วน)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 ค่าขนส่ง ค่าจดทะเบียนและค่าใช้จ่ายอื่นๆ ทั้งปวง</w:t>
      </w:r>
    </w:p>
    <w:p w14:paraId="1B610B96" w14:textId="77777777" w:rsidR="003D53D7" w:rsidRPr="00C90D26" w:rsidRDefault="003D53D7" w:rsidP="003D53D7">
      <w:pPr>
        <w:rPr>
          <w:rFonts w:ascii="TH SarabunIT๙" w:hAnsi="TH SarabunIT๙" w:cs="TH SarabunIT๙"/>
          <w:sz w:val="32"/>
          <w:szCs w:val="32"/>
          <w:cs/>
        </w:rPr>
      </w:pPr>
    </w:p>
    <w:p w14:paraId="75064218" w14:textId="1F002B1C" w:rsidR="003D53D7" w:rsidRDefault="003D53D7" w:rsidP="003D53D7">
      <w:pPr>
        <w:jc w:val="center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AF65A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ณ</w:t>
      </w:r>
      <w:r w:rsidR="00AF65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วันที่ </w:t>
      </w:r>
      <w:r w:rsidR="007444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65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29</w:t>
      </w:r>
      <w:r w:rsidR="00AF65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ม </w:t>
      </w:r>
      <w:r w:rsidR="00AF65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พ.ศ.256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57998C3" w14:textId="77777777" w:rsidR="003D53D7" w:rsidRPr="00C90D26" w:rsidRDefault="003D53D7" w:rsidP="003D53D7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6608" behindDoc="1" locked="0" layoutInCell="1" allowOverlap="1" wp14:anchorId="5C684EAA" wp14:editId="5E23D06F">
            <wp:simplePos x="0" y="0"/>
            <wp:positionH relativeFrom="margin">
              <wp:posOffset>2657475</wp:posOffset>
            </wp:positionH>
            <wp:positionV relativeFrom="paragraph">
              <wp:posOffset>67945</wp:posOffset>
            </wp:positionV>
            <wp:extent cx="971550" cy="587375"/>
            <wp:effectExtent l="0" t="0" r="0" b="3175"/>
            <wp:wrapNone/>
            <wp:docPr id="14034578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05960" name="รูปภาพ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8" t="13139" r="11092" b="15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635A0" w14:textId="77777777" w:rsidR="003D53D7" w:rsidRPr="00C90D26" w:rsidRDefault="003D53D7" w:rsidP="003D53D7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EA40B39" w14:textId="77777777" w:rsidR="003D53D7" w:rsidRPr="00C90D26" w:rsidRDefault="003D53D7" w:rsidP="003D53D7">
      <w:pPr>
        <w:rPr>
          <w:rFonts w:ascii="TH SarabunIT๙" w:hAnsi="TH SarabunIT๙" w:cs="TH SarabunIT๙"/>
          <w:sz w:val="32"/>
          <w:szCs w:val="32"/>
          <w:cs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/>
          <w:sz w:val="32"/>
          <w:szCs w:val="32"/>
          <w:cs/>
        </w:rPr>
        <w:t>พ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ันตำรวจโท</w:t>
      </w: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64F6A38" w14:textId="77777777" w:rsidR="003D53D7" w:rsidRPr="00C90D26" w:rsidRDefault="003D53D7" w:rsidP="003D53D7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>(</w:t>
      </w:r>
      <w:r w:rsidRPr="00C90D2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>ระวัตร์  วงศ์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ริเมธีกุล )  </w:t>
      </w:r>
    </w:p>
    <w:p w14:paraId="2FAA9806" w14:textId="77777777" w:rsidR="003D53D7" w:rsidRPr="00B7302A" w:rsidRDefault="003D53D7" w:rsidP="003D53D7"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สารวัตรใหญ่ตรวจคนเข้าเมืองจังหวัดชุมพร</w:t>
      </w:r>
    </w:p>
    <w:p w14:paraId="794E3F6A" w14:textId="77777777" w:rsidR="003D53D7" w:rsidRDefault="003D53D7" w:rsidP="00306473"/>
    <w:p w14:paraId="3EC64FAA" w14:textId="77777777" w:rsidR="003D53D7" w:rsidRDefault="003D53D7" w:rsidP="00306473"/>
    <w:p w14:paraId="47F0B537" w14:textId="77777777" w:rsidR="003D53D7" w:rsidRDefault="003D53D7" w:rsidP="00306473"/>
    <w:p w14:paraId="50EA15EF" w14:textId="77777777" w:rsidR="003D53D7" w:rsidRDefault="003D53D7" w:rsidP="00306473"/>
    <w:p w14:paraId="395B8A6E" w14:textId="77777777" w:rsidR="003D53D7" w:rsidRDefault="003D53D7" w:rsidP="00306473"/>
    <w:p w14:paraId="632185EB" w14:textId="77777777" w:rsidR="003D53D7" w:rsidRDefault="003D53D7" w:rsidP="00306473"/>
    <w:p w14:paraId="7136D963" w14:textId="77777777" w:rsidR="003D53D7" w:rsidRDefault="003D53D7" w:rsidP="00306473"/>
    <w:p w14:paraId="5A87D86D" w14:textId="77777777" w:rsidR="003D53D7" w:rsidRDefault="003D53D7" w:rsidP="00306473"/>
    <w:p w14:paraId="513CA093" w14:textId="77777777" w:rsidR="003D53D7" w:rsidRDefault="003D53D7" w:rsidP="00306473"/>
    <w:p w14:paraId="0EF5984B" w14:textId="77777777" w:rsidR="003D53D7" w:rsidRDefault="003D53D7" w:rsidP="00306473"/>
    <w:p w14:paraId="79E2E33A" w14:textId="77777777" w:rsidR="003D53D7" w:rsidRDefault="003D53D7" w:rsidP="00306473"/>
    <w:sectPr w:rsidR="003D53D7" w:rsidSect="007444CB">
      <w:pgSz w:w="11906" w:h="16838"/>
      <w:pgMar w:top="102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DD"/>
    <w:rsid w:val="00010BD1"/>
    <w:rsid w:val="000B53E7"/>
    <w:rsid w:val="001B6089"/>
    <w:rsid w:val="001D215A"/>
    <w:rsid w:val="002206F1"/>
    <w:rsid w:val="00266E9C"/>
    <w:rsid w:val="00306473"/>
    <w:rsid w:val="00312219"/>
    <w:rsid w:val="003C1EC2"/>
    <w:rsid w:val="003D53D7"/>
    <w:rsid w:val="003F61FC"/>
    <w:rsid w:val="004204DD"/>
    <w:rsid w:val="0045138E"/>
    <w:rsid w:val="004D599D"/>
    <w:rsid w:val="005461E7"/>
    <w:rsid w:val="00656383"/>
    <w:rsid w:val="006F06FF"/>
    <w:rsid w:val="007444CB"/>
    <w:rsid w:val="00797F64"/>
    <w:rsid w:val="00812617"/>
    <w:rsid w:val="009E6C70"/>
    <w:rsid w:val="00A376F8"/>
    <w:rsid w:val="00AF65A8"/>
    <w:rsid w:val="00B7302A"/>
    <w:rsid w:val="00B86D6F"/>
    <w:rsid w:val="00BA7E47"/>
    <w:rsid w:val="00BD491C"/>
    <w:rsid w:val="00C716D1"/>
    <w:rsid w:val="00C90D26"/>
    <w:rsid w:val="00C90EFD"/>
    <w:rsid w:val="00D3229E"/>
    <w:rsid w:val="00D65B0D"/>
    <w:rsid w:val="00D80FB2"/>
    <w:rsid w:val="00DE5652"/>
    <w:rsid w:val="00F34D11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D41D"/>
  <w15:chartTrackingRefBased/>
  <w15:docId w15:val="{6F4891DA-9398-4593-9366-D2F153A9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D11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04DD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4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4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4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4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204D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204D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204D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204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204D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204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204D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204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204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04D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204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204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204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204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20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4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20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20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more</dc:creator>
  <cp:keywords/>
  <dc:description/>
  <cp:lastModifiedBy>PC2</cp:lastModifiedBy>
  <cp:revision>4</cp:revision>
  <cp:lastPrinted>2025-04-23T05:54:00Z</cp:lastPrinted>
  <dcterms:created xsi:type="dcterms:W3CDTF">2025-04-23T05:54:00Z</dcterms:created>
  <dcterms:modified xsi:type="dcterms:W3CDTF">2025-04-23T05:54:00Z</dcterms:modified>
</cp:coreProperties>
</file>